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8B" w:rsidRPr="000D548B" w:rsidRDefault="000D548B" w:rsidP="000D548B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0D548B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سند رسمی بیع قطعی آپارتمان با دفترچه مالکیت یا سند تک برگ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فروشنده : آقای / خانم ................................ فرزند :............................ بشناسنامه شماره ................... صادره ....................... متولد ..................... به شماره ملی ............... ساکن ..............................................................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خریدار : آقای / خانم .................................. فرزند : ............................ بشناسنامه شماره ................. صادره ...................... متولد ................... به شماره ملی ..................... ساکن.....................................................................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مورد معامله : تمامی یک دستگاه آپارتمان / کاشانه مسکونی / تجاری طبقه ........ ........ به پلاک و شماره .................. فرعی از ......................... اصلی واقع در بخش .................. به مساحت ............................ متر مربع با جمیع متعلقات و مختصات و مشاعات طبق قانون تملک آپارتمان ها و آئین نامه اجرائی آن ثبت شده در صفحه ................... دفتر ....................... تحت شماره ......................... محدوده برابر سند مالکیت چاپی شماره ...................... با تمامی نمائات و لواحق و امتیازات و اشتراکات آب و فاضلاب و برق و گاز منصوبه و موجوده و متصله که طبق اظهارات و اقاریر اصحاب سند ، منافع مورد معامله قبلاً به کسی واگذار نشده است . ضمناً متعاملین به خصوصیات و مشخصات و کم و کیف مورد معامله بصیر و خبیر و واقف بوده و می باشند 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بهاء معامله : مبلغ ..... .......... ................ ............... ریال وجه رایج که تمامی آن نقداً تسلیم فروشنده نامبرده بالا گردید . به اقرارهما اسقاط کافه ی خیارات خصوصاً خیار غبن فاحشاً او افحش از طرفین بعمل آمد. خریدار اقرار به تصرف مورد معامله نمود و با  اطلاع به مفاد بخش نامه 130/10 – 14/1/58 سازمان ثبت اسناد ، اقدام به انجام معامله نمود و فروشنده ضمن تعهد کشف فساد در آن به مدت ده سال در رابطه با مورد معامله و طرفین با علم و اطلاع کامل نسبت به بلا معارض بودن مورد معامله و مستحق الغیر نبودن آن ، و قبول مسئولیت های مترقبه قانونی ، با مسئولیت خود مدارک و مستندات ذیل را که از مفاد و مندرجات آن کاملاً آگاه هستند ، تحویل دفترخانه دادند . 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1) نامه شماره .......... ........................ امور اقتصادی و دارایی ..................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2) نامه شماره          .................................... شهرداری ........... ............. پایان کار / گواهی عدم خلاف شماره ...... ................................ شهرداری......................              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3) نامه شماره ................................... اداره ثبت اسناد و املاک ..................... و رقعات و مدارک مذکور ملاحظه گردید . همچنین از آنجا که اخذ استعلامات آب و فاضلاب ، برق و گاز موردمعامله میسور نگردیده است لذا خریدار متعهد به پرداخت بدهی های احتمالی معوقه گردید 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به تاریخ    /   /        هجری شمسی .</w:t>
      </w:r>
    </w:p>
    <w:p w:rsidR="000D548B" w:rsidRPr="000D548B" w:rsidRDefault="000D548B" w:rsidP="000D548B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0D548B">
        <w:rPr>
          <w:rFonts w:ascii="Calibri" w:eastAsia="Times New Roman" w:hAnsi="Calibri" w:cs="Times New Roman"/>
          <w:color w:val="000000"/>
          <w:sz w:val="21"/>
          <w:szCs w:val="21"/>
          <w:rtl/>
        </w:rPr>
        <w:t>( نمونه متن سند مورد استفاده در دفاتر اسناد رسمی)</w:t>
      </w:r>
    </w:p>
    <w:p w:rsidR="00C9326A" w:rsidRDefault="00C9326A">
      <w:bookmarkStart w:id="0" w:name="_GoBack"/>
      <w:bookmarkEnd w:id="0"/>
    </w:p>
    <w:sectPr w:rsidR="00C9326A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FC"/>
    <w:rsid w:val="000D548B"/>
    <w:rsid w:val="008E41FC"/>
    <w:rsid w:val="00C9326A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090FBC-C3AF-49DC-BAB0-510076F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D548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54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9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2019-09-26T13:15:00Z</dcterms:created>
  <dcterms:modified xsi:type="dcterms:W3CDTF">2019-09-26T13:16:00Z</dcterms:modified>
</cp:coreProperties>
</file>