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772" w:rsidRPr="00885772" w:rsidRDefault="00885772" w:rsidP="00885772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885772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قرارداد تعمیرات ماشین آلات مشغول به کار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قرارداد بین طرفین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خانم/ آقای / شرکت .............................. به شماره ملی / ثبت .............. ...... که از این پس اختصاراً در این قرارداد  کارفرما نامیده می شود و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خانم/ آقای / شرکت ............................... به شماره ملی / ثبت ....................از طرف دیگر که از این پس پیمانکار نامیده می شود، با شرایط ذیل منعقد می گردد.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1- موضوع قرارداد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موضوع قرارداد عبارت است از تعمیرات ماشین های مشغول به کار کارخانه ................ به شرح لیست پیوست و انجام تغییرات و تعمیرات اساسی و راه اندازی هیج ماشینی شامل این قرارداد نیست.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2- مدت قرارداد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مدت قرارداد از تاریخ .................................. لغایت ................................ به مدت ............... ماه شمسی می باشد که در صورت توافق قابل تمدید خواهد بود.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3- مبلغ قراداد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مبلغ قرارداد پرداخت ماهانه مبلغ ................... ریال در آغاز هر ماه است.</w:t>
      </w:r>
    </w:p>
    <w:p w:rsidR="00885772" w:rsidRPr="00885772" w:rsidRDefault="00885772" w:rsidP="00885772">
      <w:pPr>
        <w:shd w:val="clear" w:color="auto" w:fill="FFFFFF"/>
        <w:spacing w:before="300" w:after="150" w:line="240" w:lineRule="auto"/>
        <w:jc w:val="both"/>
        <w:outlineLvl w:val="0"/>
        <w:rPr>
          <w:rFonts w:ascii="inherit" w:eastAsia="Times New Roman" w:hAnsi="inherit" w:cs="Times New Roman"/>
          <w:color w:val="000000"/>
          <w:kern w:val="36"/>
          <w:sz w:val="42"/>
          <w:szCs w:val="42"/>
          <w:rtl/>
        </w:rPr>
      </w:pPr>
      <w:r w:rsidRPr="00885772">
        <w:rPr>
          <w:rFonts w:ascii="inherit" w:eastAsia="Times New Roman" w:hAnsi="inherit" w:cs="Times New Roman"/>
          <w:color w:val="000000"/>
          <w:kern w:val="36"/>
          <w:sz w:val="21"/>
          <w:szCs w:val="21"/>
          <w:rtl/>
        </w:rPr>
        <w:t>ماده 4- تعهدات پیمانکار</w:t>
      </w:r>
    </w:p>
    <w:p w:rsidR="00885772" w:rsidRPr="00885772" w:rsidRDefault="00885772" w:rsidP="00885772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2"/>
          <w:szCs w:val="32"/>
          <w:rtl/>
        </w:rPr>
      </w:pPr>
      <w:r w:rsidRPr="00885772">
        <w:rPr>
          <w:rFonts w:ascii="inherit" w:eastAsia="Times New Roman" w:hAnsi="inherit" w:cs="Times New Roman"/>
          <w:color w:val="000000"/>
          <w:sz w:val="21"/>
          <w:szCs w:val="21"/>
          <w:rtl/>
        </w:rPr>
        <w:t>1-4-پیمانکار مکلف است در هر ماه یک روز در هفته که در نیمه دوم هر هفته ( ترجیحاً  ........... ) و روزهای غیر تعطیل باشد در محل کارخانه حضور یابد.</w:t>
      </w:r>
    </w:p>
    <w:p w:rsidR="00885772" w:rsidRPr="00885772" w:rsidRDefault="00885772" w:rsidP="00885772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2"/>
          <w:szCs w:val="32"/>
          <w:rtl/>
        </w:rPr>
      </w:pPr>
      <w:r w:rsidRPr="00885772">
        <w:rPr>
          <w:rFonts w:ascii="inherit" w:eastAsia="Times New Roman" w:hAnsi="inherit" w:cs="Times New Roman"/>
          <w:color w:val="000000"/>
          <w:sz w:val="21"/>
          <w:szCs w:val="21"/>
          <w:rtl/>
        </w:rPr>
        <w:t>2-4-هر روز کاری حداکثر .................. ساعت خواهد بود.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3-4-در صورت عدم امکان حضور در روز موعد در هر هفته روز دیگری با توافق طرفین جهت حضور پیمانکار تعیین می گردد.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4-4-پیمانکار بایستی لیست قطعات و ملزومات مورد نیاز برای انجام تعمیر و یا تعویض را تعیین و به کارفرما ارائه نماید.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5-4-پیمانکار تشکیل پرونده و شناسنامه برای نگهداری اطلاعات و ثبت وقایع و تعمیرات انجام شده توسط خود را به عهده دارد.</w:t>
      </w:r>
    </w:p>
    <w:p w:rsidR="00885772" w:rsidRPr="00885772" w:rsidRDefault="00885772" w:rsidP="00885772">
      <w:pPr>
        <w:shd w:val="clear" w:color="auto" w:fill="FFFFFF"/>
        <w:spacing w:before="300" w:after="150" w:line="240" w:lineRule="auto"/>
        <w:jc w:val="both"/>
        <w:outlineLvl w:val="0"/>
        <w:rPr>
          <w:rFonts w:ascii="inherit" w:eastAsia="Times New Roman" w:hAnsi="inherit" w:cs="Times New Roman"/>
          <w:color w:val="000000"/>
          <w:kern w:val="36"/>
          <w:sz w:val="42"/>
          <w:szCs w:val="42"/>
          <w:rtl/>
        </w:rPr>
      </w:pPr>
      <w:r w:rsidRPr="00885772">
        <w:rPr>
          <w:rFonts w:ascii="inherit" w:eastAsia="Times New Roman" w:hAnsi="inherit" w:cs="Times New Roman"/>
          <w:color w:val="000000"/>
          <w:kern w:val="36"/>
          <w:sz w:val="21"/>
          <w:szCs w:val="21"/>
          <w:rtl/>
        </w:rPr>
        <w:t>ماده 5 – تعهدات کارفرما</w:t>
      </w:r>
    </w:p>
    <w:p w:rsidR="00885772" w:rsidRPr="00885772" w:rsidRDefault="00885772" w:rsidP="00885772">
      <w:pPr>
        <w:shd w:val="clear" w:color="auto" w:fill="FFFFFF"/>
        <w:spacing w:before="300" w:after="150" w:line="240" w:lineRule="auto"/>
        <w:jc w:val="both"/>
        <w:outlineLvl w:val="2"/>
        <w:rPr>
          <w:rFonts w:ascii="inherit" w:eastAsia="Times New Roman" w:hAnsi="inherit" w:cs="Times New Roman"/>
          <w:color w:val="000000"/>
          <w:sz w:val="25"/>
          <w:szCs w:val="25"/>
          <w:rtl/>
        </w:rPr>
      </w:pPr>
      <w:r w:rsidRPr="00885772">
        <w:rPr>
          <w:rFonts w:ascii="inherit" w:eastAsia="Times New Roman" w:hAnsi="inherit" w:cs="Times New Roman"/>
          <w:color w:val="000000"/>
          <w:sz w:val="21"/>
          <w:szCs w:val="21"/>
          <w:rtl/>
        </w:rPr>
        <w:t>1-5-کارفرما موظف است وسیله ایاب و ذهاب پیمانکار را فراهم نماید.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2-5-کارفرما موظف است نسبت به پرداخت وجه به پیمانکار طبق ماده 3 قرارداد اقدام نماید و در صورت عدم پرداخت به موقع قرارداد فسخ می گردد.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3-5-کارفرما موظف است نسبت به فراهم نمودن امکانات و برنامه ریزی برای توقف                ماشین ها طبق توصیه پیمانکار، اقدام نماید.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4-5-تهیه و تدارک کلیه قطعات و امکانات به عهده کارفرما می باشد.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5-5-کارفرما دستور همکاری با پیمانکار را به پرسنل ذیربط خواهد داد و جهت تسهیل در انجام کار یک نفر را جهت ارتباط مستقیم با وی تعیین می نماید.</w:t>
      </w:r>
    </w:p>
    <w:p w:rsidR="00885772" w:rsidRPr="00885772" w:rsidRDefault="00885772" w:rsidP="00885772">
      <w:pPr>
        <w:shd w:val="clear" w:color="auto" w:fill="FFFFFF"/>
        <w:spacing w:before="75" w:after="150" w:line="240" w:lineRule="auto"/>
        <w:jc w:val="both"/>
        <w:outlineLvl w:val="3"/>
        <w:rPr>
          <w:rFonts w:ascii="inherit" w:eastAsia="Times New Roman" w:hAnsi="inherit" w:cs="Times New Roman"/>
          <w:color w:val="000000"/>
          <w:sz w:val="21"/>
          <w:szCs w:val="21"/>
          <w:rtl/>
        </w:rPr>
      </w:pPr>
      <w:r w:rsidRPr="00885772">
        <w:rPr>
          <w:rFonts w:ascii="inherit" w:eastAsia="Times New Roman" w:hAnsi="inherit" w:cs="Times New Roman"/>
          <w:color w:val="000000"/>
          <w:sz w:val="21"/>
          <w:szCs w:val="21"/>
          <w:rtl/>
        </w:rPr>
        <w:t>ماده 6- فسخ یا خاتمه دادن به قرارداد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فسخ قرارداد به پیشنهاد هر یک از طرفین و یک ماه زودتر امکان پذیر است.</w:t>
      </w:r>
    </w:p>
    <w:p w:rsidR="00885772" w:rsidRPr="00885772" w:rsidRDefault="00885772" w:rsidP="00885772">
      <w:pPr>
        <w:shd w:val="clear" w:color="auto" w:fill="FFFFFF"/>
        <w:spacing w:before="300" w:after="150" w:line="240" w:lineRule="auto"/>
        <w:jc w:val="both"/>
        <w:outlineLvl w:val="0"/>
        <w:rPr>
          <w:rFonts w:ascii="inherit" w:eastAsia="Times New Roman" w:hAnsi="inherit" w:cs="Times New Roman"/>
          <w:color w:val="000000"/>
          <w:kern w:val="36"/>
          <w:sz w:val="42"/>
          <w:szCs w:val="42"/>
          <w:rtl/>
        </w:rPr>
      </w:pPr>
      <w:r w:rsidRPr="00885772">
        <w:rPr>
          <w:rFonts w:ascii="inherit" w:eastAsia="Times New Roman" w:hAnsi="inherit" w:cs="Times New Roman"/>
          <w:color w:val="000000"/>
          <w:kern w:val="36"/>
          <w:sz w:val="21"/>
          <w:szCs w:val="21"/>
          <w:rtl/>
        </w:rPr>
        <w:t>ماده 7- حل اختلاف   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 در صورت بروز هر گونه اختلاف ابتدا از طریق مذاکره حل و فصل خواهد شد و در صورت لزوم رأی داور مرضی الطرفین مورد اجرا گذاشته خواهد شد.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۸- اقامتگاه و شماره تماس طرفین :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کارفرما :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پیمانکار :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1: طرفین قرارداد ملزم هستند در صورت تغییر آدرس حداکثر ظرف ده روز نشانی جدید خود را کتباً به اطلاع یکدیگر برسانند ، در غیر اینصورت کلیه مراسلات ، آگهی ها و اخطارهای  قانونی به آدرس سابق نافذ و معتبر خواهد بود.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قرارداد شامل 8 ماده و ده بند در دو نسخه بدون خط خوردگی و لاک گرفتگی تنظیم و به امضا طرفین رسیده و مبادله گردیده و هر یک از نسخ به تنهائی دارای اعتبار می باشد.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 </w:t>
      </w:r>
    </w:p>
    <w:p w:rsidR="00885772" w:rsidRPr="00885772" w:rsidRDefault="00885772" w:rsidP="0088577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85772">
        <w:rPr>
          <w:rFonts w:ascii="Calibri" w:eastAsia="Times New Roman" w:hAnsi="Calibri" w:cs="Times New Roman"/>
          <w:color w:val="000000"/>
          <w:sz w:val="21"/>
          <w:szCs w:val="21"/>
          <w:rtl/>
        </w:rPr>
        <w:t>                                                    کارفرما                                                                          پیمانکار</w:t>
      </w:r>
    </w:p>
    <w:p w:rsidR="00B119F4" w:rsidRDefault="00B119F4">
      <w:bookmarkStart w:id="0" w:name="_GoBack"/>
      <w:bookmarkEnd w:id="0"/>
    </w:p>
    <w:sectPr w:rsidR="00B119F4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3E"/>
    <w:rsid w:val="00885772"/>
    <w:rsid w:val="00B119F4"/>
    <w:rsid w:val="00C7243E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72BC42-C916-4043-87CE-5458FF40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8577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8577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577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5772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7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857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57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57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57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0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2019-09-27T13:12:00Z</dcterms:created>
  <dcterms:modified xsi:type="dcterms:W3CDTF">2019-09-27T13:13:00Z</dcterms:modified>
</cp:coreProperties>
</file>