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8FD" w:rsidRPr="006858FD" w:rsidRDefault="006858FD" w:rsidP="006858FD">
      <w:pPr>
        <w:shd w:val="clear" w:color="auto" w:fill="FFFFFF"/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</w:rPr>
      </w:pPr>
      <w:r w:rsidRPr="006858FD"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  <w:rtl/>
        </w:rPr>
        <w:t>نمونه قرارداد حمل و نقل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با توکل به خداوند متعال این قرارداد این قرارداد در تاریخ                            فی مابین                                  به نمایندگی                     به موجب معرفی نامه/ حکم کارگزینی                  شماره              مورخ          به عنوان متعهد له  از یک طرف و آقای / شرکت                      شماره شناسنامه / ثبت                   صادره از / ثبت شده در                     به نمایندگی                                  که طبق آگهی شماره                  روزنامه رسمی معرفی گردیده است و در این قرارداد متعهد نامیده می شود . طبق شرایط ذیل منعقد می گردد و طرفین ملزم به کلیه مفاد آن می باشد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1- موضوع قرارداد :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موضوع قرارداد عبارت است از حمل کلیه محصولات مندرج در حواله های واگذاری توسط ارسال کننده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از مبداء                          تا مقصد                                     یا وسیله حمل و نقل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2- اجرت حمل و نقل   :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اجرت حمل و نقل محصولات ارسال کننده به شرح زیر می باشد که بایستی بر اساس صورت حساب های تنظیمی از طرف متصدی حمل و نقل محاسبه و از طرف ارسال کننده ظرف 15 روز از تاریخ تحویل محموله و پس از کسر قانونی پرداخت گردد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الف – اجرت حمل و نقل شهری بر اساس هر تریلر به وزن حداکثر                  تن به مبلغ            ریال محاسبه می گردد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ب: اجرت حمل و نقل بین شهری بر اساس هر تریلر به وزن حداکثر                       تن طبق               تعرفه وزارت راه و ترابری می باشد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3-مدت اجرای قرارداد :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مدت اجرای این قرارداد از تاریخ               الی                  می باشد.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4- نحوه پرداخت وجه  :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1-4- ارسال کننده موظف است                   کل مبلغ مندرج در بارنامه ها را بلافاصله پس از بارگیری به صورت علی الحساب و ما بقی را پس از کسر کلیه کسورات قانونی ظرف 15 روز از تاریخ دریافت رسید تحویل کالا که به امضاء نماینده وی در مقصد رسیده باشد به متصدی حمل و نقل یا نماینده قانونی وی پرداخت نماید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2-4- ارسال کننده مکلف است اجرت حمل کلیه محمولاتی را که توسط کامیون های تحت مالکیت متصدی حمل و نقل و یا کامیون های آزاد که توسط وی و نمایندگی وی جهت حمل محمولات در مورد آنها بارنامه تنظیم می گردد ، در وجه متصدی حمل و نقل پس از کسر کسورات قانونی پرداخت نماید . و به هیچ وجه حق پرداخت مبالغ مندرج در بارنامه ها را به رانندگان نخواهد داشت.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5- کسور قانونی   :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الف : مبلغ 5/5% از کل اجرت حمل و نقل بابت مالیات طبق مفاد تبصره یک ماده 4 شرایط عمومی تعرفه حمل و نقل کالا توسط ارسال  کننده کسر و به حساب وزارت امور اقتصادی و دارایی واریز خواهد گردید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ب: پرداخت حق تمبر بارنامه به عهده موسسه صادره کننده بارنامه می باشد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ج: پرداخت هزینه ترمینال ارسال کننده / متصدی حمل و نقل خواهد بود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د: پرداخت عوارض شهرداری ، هلال احمر ، دیاموند ، باسکول به عهده متصدی حمل و نقل / ارسال کننده می باشد . و متصدی حمل و نقل موظف به ذکر آن دربارنامه و کسر از پس کرایه و پرداخت به مرجع مربوطه می باشد.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6- شرایط حمل و نقل :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1-6- هزینه و نحوه بارگیری و مسئولیت آن به عهده ارسال کننده می باشد و در اجرای این هدف ارسال کننده مکلف است :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الف : یک نفر را به عنوان نماینده تام الاختیار خود ظرف مدت          از تاریخ امضاء قرارداد در مبداً مستقر نموده و مشخصات کامل نمونه امضای وی را به متصدی حمل و نقل معرفی نماید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ب: یک نفر را به عنوان نماینده تام الاختیار خود ظرف مدت              از تاریخ امضاء این قرارداد در هر یک از مقاصد حمل کالای موضوع قرارداد مستقر نموده ، و مشخصات کامل و نمونه امضاء وی را به متصدی حمل و نقل معرفی نماید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در هر حال این امر از مسئولین متصدی حمل و نقل در مورد کالاهای حملی از مبداء تا مقصد نمی کاهد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2-6- بیمه داخلی محمولات موضوع این قرارداد از مبداء تا تحویل در مقصد به عهده ارسال کننده می باشد در هر صورت این امر مسئولیت قانونی متصدی حمل و نقل را از بین نمی برد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lastRenderedPageBreak/>
        <w:t>3-6- اگر محمولات موضوع قرارداد تلف یا گم شود متصدی حمل و نقل ضامن مثل و در صورت تعذر قیمت آن خواهد بود ، مگر اینکه ثابت نماید تلف یا گم شود مربوط به جنس کالا یا مستند به تقصیر ارسال کننده یا مثل الیه و یا ناشی از تعلیماتی بوده که یکی از آنها داده اند و یا مربوط به حوادثی که هیچ متصدی مواظبی نیز نمی توانست از آن جلوگیری کند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4-6-متصدی حمل و نقل مسئول حوادث تقصیراتی است که در مدت حمل و نقل واقع شده اعم از اینکه خود مباشرت به حمل و نقل کرده و یا حمل و نقل کننده دیگری را مامور کرده باشد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5-6- متصدی حمل و نقل و رانندگان حق دریافت هیچ گونه وجهی تحت هیچ عنوان از قبیل پشت بارنامه،</w:t>
      </w: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br/>
        <w:t> بار چینی ، دالان داری ، انعام ، گاراژداری ، انبارداری و غیره را ندارد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6-6- ارسال کننده باید آدرس صحیح مرسل الیه ، محل تسلیم کالا (محموله ) عده عدل یا بسته و طرز عدل بندی ، وزن و محتوی عدل ها ، مدتیکه مال باید در آن مدت تسلیم شود . مسیر بهای اشیایی که گرانبهاست ، به اطلاع متصدی حمل و نقل برساند خسارت ناشیه از عدم تعیین و اعلام نکات فوق الذکر و یا تعیین آنها به غلط متوجه ارسال کننده خواهد بود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7-6- متصدی حمل و نقل محمولات را مطابق بارنامه تنظیمی در مبداء از نماینده ارسال کننده دریافت و در مقصد به نماینده وی تحویل داده و رسید دریافت خواهد کرد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8-6- ارسال کننده بایستی محل تخلیه را طوری مشخص نماید که از نظر مقررات راهنمایی و رانندگی و دسترسی آن برای کامیون های متصدی حمل و نقل ممنوعیتی نداشته باشد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9-6- ارسال کننده مکلف است هرگاه کامیون های متصدی حمل و نقل پس از درخواست ارسال کننده و رسیدن به محل بارگیری به علت عدم امکانات ارسال کننده و یا به هر علتی که متصدی حمل و نقل مقصر نباشد طبق تعرفه نرخ حمل کالا مصوب شورای اقتصاد عمل نماید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 : کامیون هایی حمل شهری را انجام می دهند از ساعت             الی ساعت            در اختیار ارسال کننده می باشند ، چنانچه عملیات بیش از ساعت مورد نظر به طول به انجامد به ازای هر ساعت            مازاد بر کرایه قید شده در بند الف ماده 2 محاسبه و از ارسال کننده اخذ خواهد شد.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7- فورس ماژور :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در صورت بروز هر گونه حادثه ای که خارج از حیطه اقتدار متصدی حمل باشد متصدی حمل و حمل باید بلافاصله مدارک مثبته خود را به ارسال کننده ارائه نماید ، و در غیر این صورت مسئول کلیه خسارت وارده به ارسال کننده می باشد.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8- فسخ  :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در صورت عدم اجرای صحیح و یا تخلف از هر یک از مواد قرارداد فوق از سوی هر یک از طرفین قرارداد اختیار فسخ برای طرف دیگر وجود خواهد داشت و در این صورت اگر خسارتی واقع شده باشد ، متخلف مکلف به جبران آن می باشد.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9- حل اختلاف :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در صورت بروز هر گونه اختلافی در اجرای قرارداد یا تعبیر و تفسیر آن موضوع ابتدا به ارجاع شود و نظر مرجع مذکور قطعی و برای طرفین لازم الاجراء است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ضمناً متعهد موظف است تا رفع اختلاف تعهداتی را به موجب قرارداد به عهده دارد انجام دهد والا متخلف محسوب و با وی طبق ماده 8 رفتار خواهد شد.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10- متفرقه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1-10- نسبت به کلیه مواردی که در این قرارداد نص خاصی موجود نباشد طرفین موافقت دارند که قانون موضوعه کشوری نسبت به آن حاکم باشد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2-10- در مورد نرخ حمل و نقل نظرات وزارت راه و ترابری و سایر مراجع ذیربط قانونی ملحوظ خواهد گردید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3-10-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4-10-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11- نشانی طرفین  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نشانی ارسال کننده :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نشانی متصدی حمل و نقل :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 (1) : طرفین قرارداد متعهد هستند در صورت تغییر آدرس حداکثر ظرف ده روز نشانی جدید خود را کتباً به اطلاع یکدیگر برسانند ، در غیر این صورت کلیه مراسلات ، آگهی ها و اخطار های قانونی به آدرس سابق نافذ معتبر خواهد بود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lastRenderedPageBreak/>
        <w:t>تبصره (2): این قرارداد در                 ماده و         تبصره و با حذف مواد             در سه نسخه به اعتبار واحد تنظیم و مبادله گردید .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 </w:t>
      </w:r>
    </w:p>
    <w:p w:rsidR="006858FD" w:rsidRPr="006858FD" w:rsidRDefault="006858FD" w:rsidP="006858FD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6858FD">
        <w:rPr>
          <w:rFonts w:ascii="Calibri" w:eastAsia="Times New Roman" w:hAnsi="Calibri" w:cs="Times New Roman"/>
          <w:color w:val="000000"/>
          <w:sz w:val="21"/>
          <w:szCs w:val="21"/>
          <w:rtl/>
        </w:rPr>
        <w:t>                                            امضاء ارسال کننده                                                     امضاء متصدی حمل و نقل</w:t>
      </w:r>
    </w:p>
    <w:p w:rsidR="002A5E45" w:rsidRDefault="002A5E45">
      <w:bookmarkStart w:id="0" w:name="_GoBack"/>
      <w:bookmarkEnd w:id="0"/>
    </w:p>
    <w:sectPr w:rsidR="002A5E45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1F"/>
    <w:rsid w:val="002A5E45"/>
    <w:rsid w:val="00425E1F"/>
    <w:rsid w:val="006858FD"/>
    <w:rsid w:val="00D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A0F6EE-56CB-4776-86AB-9A136047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6858F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8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858F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0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2019-09-26T13:30:00Z</dcterms:created>
  <dcterms:modified xsi:type="dcterms:W3CDTF">2019-09-26T13:30:00Z</dcterms:modified>
</cp:coreProperties>
</file>