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75" w:rsidRPr="00735375" w:rsidRDefault="00735375" w:rsidP="00735375">
      <w:pPr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</w:rPr>
      </w:pPr>
      <w:r w:rsidRPr="00735375">
        <w:rPr>
          <w:rFonts w:ascii="inherit" w:eastAsia="Times New Roman" w:hAnsi="inherit" w:cs="Times New Roman"/>
          <w:b/>
          <w:bCs/>
          <w:kern w:val="36"/>
          <w:sz w:val="28"/>
          <w:szCs w:val="28"/>
          <w:rtl/>
        </w:rPr>
        <w:t>نمونه قرارداد پرداخت پاداش افزایش تولید شرکت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نخست: مشخصات کارگاه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1-     نوع صنعت یا فعالیت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2-     انواع محصول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3-     ظرفیت اسمی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4-     نوع مالکیت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5-     تعداد کل کارکنان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6-     تعداد کارکنان مشمول قرارداد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۷-     جمع متوسط مزد ثابت ماهانه کل کارکنان ............ ریال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۸-    جمع متوسط مزد مبنای ماهانه کل کارکنان ................ ریال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۹-     جمع متوسط مزد ثابت ماهانه کل کارکنان مشمول قرارداد ............ ریال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۱۰-     جمع متوسط مزد مبنای ماهانه کل کارکنان مشمول قرارداد ........... ریال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9-      محل کارگاه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10-      آدرس دفتر مرکزی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دوم:       این قرارداد بین شورای اسلامی کار / انجمن صنفی / نمایندگان رسمی و منتخب کارگران به اسامی : 1-                             2-                                  3-             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و کارفرما / نمایندگان قانونی کار فرما به اسامی :1-                    2-                  3-                                  بر اساس آیین نامه مصوب مورخ 11/ 8/70 و ضوابط و روش های اجرایی شماره 24738/ن مورخ 27/09/70 اداره کل طبقه بندی مشاغل ، مزد و بهره وری وزارت کار و امور اجتماعی به شرح زیر منعقد می گردد  :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سوم:      شرح قرارداد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 1-      مدت این قرارداد از تاریخ ............. لغایت .......... می باشد .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 2-     تولید مبنا در این قرارداد  با روش ........... تعیین گردیده و رقم آن معادل ( با ذکر معیار سنجش ) نفر ساعت می باشد .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 3 –    درصد افزایش تولید بر اساس مازاد بر تولید مبنای کارگاه در هر دوره تناوب که ......... ماهه می باشد طبق فرمول بند (5) ضوابط و روش های اجرایی مزبور محاسبه می گردد .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4 –     سهم پاداش افزایش تولید در هر دوره تناوب به از هر یک درصد افزایش تولید در محدوده مقرر در ضوابط و روش های اجرایی آیین نامه به شرح زیر تعیین و محاسبه می شود : (نحوه و چگونگی درصد مزد متناسب با درصد افزایش تولید ذکر شود )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 5-     چنانچه در اثر اجرای این قرارداد ضایعات کارگاه در هر دوره تناوب بیشتر یا کمتر از حد مجاز و نرمال کارگاه که معادل ........... درصد می باشد ، افزایش یا کاهش ضایعات در مبلغ پاداش افزایش تولید به این ترتیب تاثیر خواهد کرد :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الف – به ازاء هر ......... درصد افزایش ضایعات معادل ........ درصد کل مزد ثابت / مزد مبنای کارکنان مشمول قرارداد در دوره  تناوب مربوطه از کل مبلغ پاداش افزایش تولید کسر خواهد شد .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 ب- به ازای هر ............. درصد کاهش ضایعات معادل ......... درصد کل مزد ثابت / مزد  مبنای کارکنان مشمول قرارداد در دوره تناوب مربوط به کل مبلغ پاداش افزایش تولید اضافه خواهد شد . ( ضمناً محاسبات مربوط به ضایعات مجاز و نرمال و نیز ضایعات کارگاه در هر دوره تناوب ضمیمه این قرارداد می باشد )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 6-    چنانچه در اثر اجرای این قرارداد کیفیت تولید کارگاه در هر دوره تناوب پایین تر یا بالاتر از حد مجاز و نرمال کارگاه گردد ، کاهش یا افزایش سطح کیفیت در مبلغ پاداش تاثیر خواهد گذاشت – ضوابط و محاسبات مربوط به این امر و اثرات منفی یا مثبت ناشی از آن ضمیمه این قرارداد می باشد .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تبصره : به منظور نظارت صحیح و مشخص نمودن میزان کاهش و یا افزایش سطح کیفیت کالا در ارتباط با افزایش تولید طرفین موافقت می نماید کمیته نظارت بر کیفیت مرکب از :...................................................................... تشکیل گردد تا بر اساس اعلام نظر آنان ، نسبت به اثرات منفی یا مثبت این امر در میزان پاداش افزایش تولید اقدام گردد .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lastRenderedPageBreak/>
        <w:t>7-     نحوه توزیع کل مبلغ پاداش افزایش تولید در هر دوره تناوب طبق بند (9)و تبصره مربوطه در ضوابط و روش های اجرایی مزبور صورت می گیرد .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8-    چنانچه در مدت اجرای قرارداد تغییرات عمده ای در عوامل تولید از قبیل سرمایه گذای ، نیروی کار ، ماشین آلات و امثال اینها که در وضعیت  تولید مبنا موثر باشد ، به وجود آید از زمان تغییر در محاسبه تولید مبنا تجدید نظر به عمل خواهد آمد .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 9-     به منظور نظارت بر حسن اجرای این قرارداد در زمینه نحوه توزیع پاداش کمیته نظارت مرکب از افراد زیر تشکیل می شود : (نام و نام خانوادگی و سمت اعضاء کمیته)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 10-    این قرارداد مشتمل بر ................... ماده و ...................... تبصره و ضمائم آن جمعاً شامل ............. برگ در ............ نسخه که همگی در حکم واحد است تنظیم و در تاریخ ............ به امضاء طرفین قرارداد رسیده که پس از تائید وزارت کار و امور اجتماعی قابل اجراء می باشد .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 نام و نام خانوادگی و امضاء شورای اسلامی کار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 نام و نام خانوادگی و امضاء کارفرما / انجمن صنفی / نمایندگان رسمی و منتخب کارگران نمایندگان قانونی کار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توضیحات راجع به این قرارداد :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الف) پیش بینی کمیته نظارت موضوع ماده 9 این قرارداد با توجه به ضوابط و روش های اجرایی آیین نامه الزامی نیست .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ب) این قرارداد حداقل در سه نسخه تنظیم و پس از تائید یک نسخه آن در مرجع ذی ربط در وزارت کار و امور اجتماعی نگهداری می شود .</w:t>
      </w:r>
    </w:p>
    <w:p w:rsidR="00735375" w:rsidRPr="00735375" w:rsidRDefault="00735375" w:rsidP="0073537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735375">
        <w:rPr>
          <w:rFonts w:ascii="Calibri" w:eastAsia="Times New Roman" w:hAnsi="Calibri" w:cs="Times New Roman"/>
          <w:color w:val="000000"/>
          <w:sz w:val="21"/>
          <w:szCs w:val="21"/>
          <w:rtl/>
        </w:rPr>
        <w:t>ج) پیش بینی سایر موارد در قرارداد با رعایت ضوابط آیین نامه مانعی ندارد . </w:t>
      </w:r>
    </w:p>
    <w:p w:rsidR="0050419A" w:rsidRDefault="0050419A">
      <w:bookmarkStart w:id="0" w:name="_GoBack"/>
      <w:bookmarkEnd w:id="0"/>
    </w:p>
    <w:sectPr w:rsidR="0050419A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08"/>
    <w:rsid w:val="0050419A"/>
    <w:rsid w:val="00735375"/>
    <w:rsid w:val="009D4708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9F6770-6439-4BC4-A601-DDDDE61D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73537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3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353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3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2019-09-26T13:29:00Z</dcterms:created>
  <dcterms:modified xsi:type="dcterms:W3CDTF">2019-09-26T13:29:00Z</dcterms:modified>
</cp:coreProperties>
</file>